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E6" w:rsidRPr="009833A8" w:rsidRDefault="00205950" w:rsidP="00205950">
      <w:pPr>
        <w:pStyle w:val="Geenafstand"/>
        <w:rPr>
          <w:b/>
          <w:sz w:val="28"/>
          <w:szCs w:val="28"/>
        </w:rPr>
      </w:pPr>
      <w:r w:rsidRPr="009833A8">
        <w:rPr>
          <w:b/>
          <w:sz w:val="28"/>
          <w:szCs w:val="28"/>
        </w:rPr>
        <w:t xml:space="preserve">Thema 8 Moleculaire genetica </w:t>
      </w:r>
      <w:r w:rsidRPr="009833A8">
        <w:rPr>
          <w:b/>
          <w:sz w:val="28"/>
          <w:szCs w:val="28"/>
        </w:rPr>
        <w:tab/>
        <w:t xml:space="preserve">Vragen </w:t>
      </w:r>
      <w:r w:rsidRPr="009833A8">
        <w:rPr>
          <w:rFonts w:cs="Arial"/>
          <w:b/>
          <w:sz w:val="24"/>
          <w:szCs w:val="24"/>
        </w:rPr>
        <w:t>§ 8.0 – 8.</w:t>
      </w:r>
      <w:r w:rsidR="00576FC1" w:rsidRPr="009833A8">
        <w:rPr>
          <w:rFonts w:cs="Arial"/>
          <w:b/>
          <w:sz w:val="24"/>
          <w:szCs w:val="24"/>
        </w:rPr>
        <w:t xml:space="preserve">1 – 8.1.1 – 8.1.2. – 8.1.3. </w:t>
      </w:r>
    </w:p>
    <w:p w:rsidR="00205950" w:rsidRDefault="00205950" w:rsidP="00205950">
      <w:pPr>
        <w:pStyle w:val="Geenafstand"/>
      </w:pPr>
    </w:p>
    <w:p w:rsidR="00205950" w:rsidRPr="00205950" w:rsidRDefault="00205950" w:rsidP="00205950">
      <w:pPr>
        <w:pStyle w:val="Geenafstand"/>
        <w:rPr>
          <w:b/>
          <w:sz w:val="24"/>
          <w:szCs w:val="24"/>
        </w:rPr>
      </w:pPr>
      <w:r w:rsidRPr="00205950">
        <w:rPr>
          <w:rFonts w:cs="Arial"/>
          <w:b/>
          <w:sz w:val="24"/>
          <w:szCs w:val="24"/>
        </w:rPr>
        <w:t>§</w:t>
      </w:r>
      <w:r w:rsidRPr="00205950">
        <w:rPr>
          <w:b/>
          <w:sz w:val="24"/>
          <w:szCs w:val="24"/>
        </w:rPr>
        <w:t xml:space="preserve"> 8.0 Introductie</w:t>
      </w:r>
    </w:p>
    <w:p w:rsidR="00205950" w:rsidRDefault="00205950" w:rsidP="00205950">
      <w:pPr>
        <w:pStyle w:val="Geenafstand"/>
        <w:numPr>
          <w:ilvl w:val="0"/>
          <w:numId w:val="1"/>
        </w:numPr>
      </w:pPr>
      <w:r>
        <w:t>Wie hebben de structuur van het DNA-molecuul ontdekt? In welk jaar?</w:t>
      </w:r>
    </w:p>
    <w:p w:rsidR="00205950" w:rsidRDefault="00205950" w:rsidP="00205950">
      <w:pPr>
        <w:pStyle w:val="Geenafstand"/>
        <w:numPr>
          <w:ilvl w:val="0"/>
          <w:numId w:val="1"/>
        </w:numPr>
      </w:pPr>
      <w:r>
        <w:t>Waarvoor staat de term DNA?</w:t>
      </w:r>
    </w:p>
    <w:p w:rsidR="00205950" w:rsidRDefault="00205950" w:rsidP="00205950">
      <w:pPr>
        <w:pStyle w:val="Geenafstand"/>
        <w:numPr>
          <w:ilvl w:val="0"/>
          <w:numId w:val="1"/>
        </w:numPr>
      </w:pPr>
      <w:r>
        <w:t>Wat is de Nederlandse vertaling van DNA?</w:t>
      </w:r>
    </w:p>
    <w:p w:rsidR="00205950" w:rsidRDefault="00205950" w:rsidP="00205950">
      <w:pPr>
        <w:pStyle w:val="Geenafstand"/>
        <w:numPr>
          <w:ilvl w:val="0"/>
          <w:numId w:val="1"/>
        </w:numPr>
      </w:pPr>
      <w:r>
        <w:t>Wat kun je zeggen over de wijze waarop alle organismen binnen de Aardse biosfeer hun erfelijke informatie doorgeven aan hun nakomelingen?</w:t>
      </w:r>
    </w:p>
    <w:p w:rsidR="00205950" w:rsidRDefault="00205950" w:rsidP="00205950">
      <w:pPr>
        <w:pStyle w:val="Geenafstand"/>
      </w:pPr>
    </w:p>
    <w:p w:rsidR="00205950" w:rsidRDefault="00205950" w:rsidP="00205950">
      <w:pPr>
        <w:pStyle w:val="Geenafstand"/>
        <w:rPr>
          <w:b/>
          <w:sz w:val="24"/>
          <w:szCs w:val="24"/>
        </w:rPr>
      </w:pPr>
      <w:r w:rsidRPr="00205950">
        <w:rPr>
          <w:rFonts w:cs="Arial"/>
          <w:b/>
          <w:sz w:val="24"/>
          <w:szCs w:val="24"/>
        </w:rPr>
        <w:t>§</w:t>
      </w:r>
      <w:r w:rsidRPr="00205950">
        <w:rPr>
          <w:b/>
          <w:sz w:val="24"/>
          <w:szCs w:val="24"/>
        </w:rPr>
        <w:t xml:space="preserve"> 8.</w:t>
      </w:r>
      <w:r>
        <w:rPr>
          <w:b/>
          <w:sz w:val="24"/>
          <w:szCs w:val="24"/>
        </w:rPr>
        <w:t>1</w:t>
      </w:r>
      <w:r w:rsidRPr="00205950">
        <w:rPr>
          <w:b/>
          <w:sz w:val="24"/>
          <w:szCs w:val="24"/>
        </w:rPr>
        <w:t xml:space="preserve"> </w:t>
      </w:r>
      <w:r>
        <w:rPr>
          <w:b/>
          <w:sz w:val="24"/>
          <w:szCs w:val="24"/>
        </w:rPr>
        <w:t>De structuur van DNA</w:t>
      </w:r>
    </w:p>
    <w:p w:rsidR="00205950" w:rsidRDefault="008050E9" w:rsidP="00205950">
      <w:pPr>
        <w:pStyle w:val="Geenafstand"/>
        <w:numPr>
          <w:ilvl w:val="0"/>
          <w:numId w:val="2"/>
        </w:numPr>
      </w:pPr>
      <w:r>
        <w:rPr>
          <w:noProof/>
          <w:lang w:eastAsia="nl-NL"/>
        </w:rPr>
        <w:drawing>
          <wp:anchor distT="0" distB="0" distL="114300" distR="114300" simplePos="0" relativeHeight="251658240" behindDoc="0" locked="0" layoutInCell="1" allowOverlap="1" wp14:anchorId="27407247" wp14:editId="6E6CCFBA">
            <wp:simplePos x="0" y="0"/>
            <wp:positionH relativeFrom="column">
              <wp:posOffset>3055620</wp:posOffset>
            </wp:positionH>
            <wp:positionV relativeFrom="paragraph">
              <wp:posOffset>144780</wp:posOffset>
            </wp:positionV>
            <wp:extent cx="2866390" cy="2200275"/>
            <wp:effectExtent l="0" t="0" r="0" b="9525"/>
            <wp:wrapSquare wrapText="bothSides"/>
            <wp:docPr id="1" name="irc_mi" descr="http://2.bp.blogspot.com/-xPuNVM4cKX8/UWnyfXlVm2I/AAAAAAAAAGM/XsOazwduK9I/s1600/three%2Bparts%2Bof%2Bnucleot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xPuNVM4cKX8/UWnyfXlVm2I/AAAAAAAAAGM/XsOazwduK9I/s1600/three%2Bparts%2Bof%2Bnucleoti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639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5950">
        <w:t>Wat is de betekenis van de volgende begrippen?</w:t>
      </w:r>
    </w:p>
    <w:p w:rsidR="00205950" w:rsidRDefault="00205950" w:rsidP="00205950">
      <w:pPr>
        <w:pStyle w:val="Geenafstand"/>
        <w:numPr>
          <w:ilvl w:val="0"/>
          <w:numId w:val="3"/>
        </w:numPr>
      </w:pPr>
      <w:r>
        <w:t>Chromatine</w:t>
      </w:r>
    </w:p>
    <w:p w:rsidR="00205950" w:rsidRDefault="00205950" w:rsidP="00205950">
      <w:pPr>
        <w:pStyle w:val="Geenafstand"/>
        <w:numPr>
          <w:ilvl w:val="0"/>
          <w:numId w:val="3"/>
        </w:numPr>
      </w:pPr>
      <w:proofErr w:type="spellStart"/>
      <w:r>
        <w:t>Nucleosomen</w:t>
      </w:r>
      <w:proofErr w:type="spellEnd"/>
    </w:p>
    <w:p w:rsidR="00205950" w:rsidRDefault="00205950" w:rsidP="00205950">
      <w:pPr>
        <w:pStyle w:val="Geenafstand"/>
        <w:numPr>
          <w:ilvl w:val="0"/>
          <w:numId w:val="3"/>
        </w:numPr>
      </w:pPr>
      <w:r>
        <w:t>Heterochromatine</w:t>
      </w:r>
    </w:p>
    <w:p w:rsidR="00205950" w:rsidRDefault="00205950" w:rsidP="00205950">
      <w:pPr>
        <w:pStyle w:val="Geenafstand"/>
        <w:numPr>
          <w:ilvl w:val="0"/>
          <w:numId w:val="3"/>
        </w:numPr>
      </w:pPr>
      <w:proofErr w:type="spellStart"/>
      <w:r>
        <w:t>Euchromatine</w:t>
      </w:r>
      <w:proofErr w:type="spellEnd"/>
    </w:p>
    <w:p w:rsidR="00205950" w:rsidRDefault="00205950" w:rsidP="00205950">
      <w:pPr>
        <w:pStyle w:val="Geenafstand"/>
        <w:numPr>
          <w:ilvl w:val="0"/>
          <w:numId w:val="3"/>
        </w:numPr>
      </w:pPr>
      <w:r>
        <w:t>Nucleotiden</w:t>
      </w:r>
    </w:p>
    <w:p w:rsidR="00205950" w:rsidRDefault="00205950" w:rsidP="00205950">
      <w:pPr>
        <w:pStyle w:val="Geenafstand"/>
        <w:numPr>
          <w:ilvl w:val="0"/>
          <w:numId w:val="3"/>
        </w:numPr>
      </w:pPr>
      <w:r>
        <w:t>Complementaire basen</w:t>
      </w:r>
    </w:p>
    <w:p w:rsidR="00205950" w:rsidRDefault="00205950" w:rsidP="00205950">
      <w:pPr>
        <w:pStyle w:val="Geenafstand"/>
        <w:numPr>
          <w:ilvl w:val="0"/>
          <w:numId w:val="2"/>
        </w:numPr>
      </w:pPr>
      <w:r>
        <w:t>Geef de namen van de vier verschillende stikstofbasen en hun afkortingen</w:t>
      </w:r>
    </w:p>
    <w:p w:rsidR="008050E9" w:rsidRDefault="008050E9" w:rsidP="00205950">
      <w:pPr>
        <w:pStyle w:val="Geenafstand"/>
        <w:numPr>
          <w:ilvl w:val="0"/>
          <w:numId w:val="2"/>
        </w:numPr>
      </w:pPr>
      <w:r>
        <w:t xml:space="preserve">Hiernaast zie je een nucleotide met adenine als stikstofbase. Geef de verschillende posities van de C-atomen in </w:t>
      </w:r>
      <w:proofErr w:type="spellStart"/>
      <w:r>
        <w:t>desoxyribose</w:t>
      </w:r>
      <w:proofErr w:type="spellEnd"/>
      <w:r>
        <w:t xml:space="preserve"> aan met respectievelijk:</w:t>
      </w:r>
    </w:p>
    <w:p w:rsidR="008050E9" w:rsidRDefault="008050E9" w:rsidP="008050E9">
      <w:pPr>
        <w:pStyle w:val="Geenafstand"/>
        <w:ind w:left="360"/>
      </w:pPr>
      <w:r>
        <w:t>1’ – 2’ – 3’ – 4’ – 5’</w:t>
      </w:r>
    </w:p>
    <w:p w:rsidR="008050E9" w:rsidRDefault="008050E9" w:rsidP="008050E9">
      <w:pPr>
        <w:pStyle w:val="Geenafstand"/>
        <w:numPr>
          <w:ilvl w:val="0"/>
          <w:numId w:val="2"/>
        </w:numPr>
      </w:pPr>
      <w:r>
        <w:t>Welke informatie levert een gen zodat deze informatie in het organisme kan worden uitgedrukt?</w:t>
      </w:r>
    </w:p>
    <w:p w:rsidR="008050E9" w:rsidRDefault="008050E9" w:rsidP="008050E9">
      <w:pPr>
        <w:pStyle w:val="Geenafstand"/>
        <w:numPr>
          <w:ilvl w:val="0"/>
          <w:numId w:val="2"/>
        </w:numPr>
      </w:pPr>
      <w:r>
        <w:t>Is het aantal genen een maat voor complexiteit? Antwoord met ja of nee en legt je antwoord uit aan de hand van een voorbeeld!</w:t>
      </w:r>
    </w:p>
    <w:p w:rsidR="00AB42A7" w:rsidRDefault="00AB42A7" w:rsidP="008050E9">
      <w:pPr>
        <w:pStyle w:val="Geenafstand"/>
        <w:numPr>
          <w:ilvl w:val="0"/>
          <w:numId w:val="2"/>
        </w:numPr>
      </w:pPr>
      <w:r>
        <w:t>Stel je voor dat je een hoeveelheid DNA analyseert. Welk van onderstaande formules zou dan overeenkomen met de regel dat dezelfde stikstofbasen altijd als paren voorkomen in DNA?</w:t>
      </w:r>
    </w:p>
    <w:p w:rsidR="00AB42A7" w:rsidRDefault="009833A8" w:rsidP="00AB42A7">
      <w:pPr>
        <w:pStyle w:val="Geenafstand"/>
        <w:numPr>
          <w:ilvl w:val="0"/>
          <w:numId w:val="7"/>
        </w:numPr>
      </w:pPr>
      <w:r>
        <w:rPr>
          <w:noProof/>
          <w:lang w:eastAsia="nl-NL"/>
        </w:rPr>
        <w:drawing>
          <wp:anchor distT="0" distB="0" distL="114300" distR="114300" simplePos="0" relativeHeight="251660288" behindDoc="0" locked="0" layoutInCell="1" allowOverlap="1" wp14:anchorId="48F076C0" wp14:editId="4C086F21">
            <wp:simplePos x="0" y="0"/>
            <wp:positionH relativeFrom="column">
              <wp:posOffset>2357755</wp:posOffset>
            </wp:positionH>
            <wp:positionV relativeFrom="paragraph">
              <wp:posOffset>97155</wp:posOffset>
            </wp:positionV>
            <wp:extent cx="3679190" cy="3745865"/>
            <wp:effectExtent l="0" t="0" r="0" b="6985"/>
            <wp:wrapSquare wrapText="bothSides"/>
            <wp:docPr id="3" name="irc_mi" descr="http://www.uic.edu/classes/phys/phys461/phys450/ANJUM04/DNA_bb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ic.edu/classes/phys/phys461/phys450/ANJUM04/DNA_bb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9190" cy="374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2A7">
        <w:t>A = G</w:t>
      </w:r>
    </w:p>
    <w:p w:rsidR="00AB42A7" w:rsidRDefault="00AB42A7" w:rsidP="00AB42A7">
      <w:pPr>
        <w:pStyle w:val="Geenafstand"/>
        <w:numPr>
          <w:ilvl w:val="0"/>
          <w:numId w:val="7"/>
        </w:numPr>
      </w:pPr>
      <w:r>
        <w:t>A + G = C + T</w:t>
      </w:r>
    </w:p>
    <w:p w:rsidR="00AB42A7" w:rsidRDefault="00AB42A7" w:rsidP="00AB42A7">
      <w:pPr>
        <w:pStyle w:val="Geenafstand"/>
        <w:numPr>
          <w:ilvl w:val="0"/>
          <w:numId w:val="7"/>
        </w:numPr>
      </w:pPr>
      <w:r>
        <w:t>A + T = G + T</w:t>
      </w:r>
    </w:p>
    <w:p w:rsidR="00AB42A7" w:rsidRDefault="00AB42A7" w:rsidP="00AB42A7">
      <w:pPr>
        <w:pStyle w:val="Geenafstand"/>
        <w:numPr>
          <w:ilvl w:val="0"/>
          <w:numId w:val="7"/>
        </w:numPr>
      </w:pPr>
      <w:r>
        <w:t>A = C</w:t>
      </w:r>
    </w:p>
    <w:p w:rsidR="00AB42A7" w:rsidRDefault="00AB42A7" w:rsidP="00AB42A7">
      <w:pPr>
        <w:pStyle w:val="Geenafstand"/>
        <w:numPr>
          <w:ilvl w:val="0"/>
          <w:numId w:val="7"/>
        </w:numPr>
      </w:pPr>
      <w:r>
        <w:t>G = T</w:t>
      </w:r>
    </w:p>
    <w:p w:rsidR="009833A8" w:rsidRDefault="009833A8" w:rsidP="009833A8">
      <w:pPr>
        <w:pStyle w:val="Geenafstand"/>
        <w:numPr>
          <w:ilvl w:val="0"/>
          <w:numId w:val="2"/>
        </w:numPr>
      </w:pPr>
      <w:r>
        <w:t xml:space="preserve">Welke formule zou eveneens aan de complementariteit (zie </w:t>
      </w:r>
      <w:r>
        <w:rPr>
          <w:rFonts w:cs="Arial"/>
        </w:rPr>
        <w:t>§</w:t>
      </w:r>
      <w:r>
        <w:t xml:space="preserve"> 8.1.2) voldoen en is tussen de bovenstaande formules niet genoemd?</w:t>
      </w:r>
    </w:p>
    <w:p w:rsidR="008050E9" w:rsidRDefault="006709E1" w:rsidP="006709E1">
      <w:pPr>
        <w:pStyle w:val="Geenafstand"/>
        <w:numPr>
          <w:ilvl w:val="0"/>
          <w:numId w:val="2"/>
        </w:numPr>
      </w:pPr>
      <w:r>
        <w:t>Hiernaast zie je een afbeelding van de molecuulstructuur van één streng van het DNA-molecuul. Wat is het verschil tussen het 3’ einde van een DNA- molecuul en het 5’ einde van een DNA-molecuul?</w:t>
      </w:r>
    </w:p>
    <w:p w:rsidR="006709E1" w:rsidRDefault="006709E1" w:rsidP="006709E1">
      <w:pPr>
        <w:pStyle w:val="Geenafstand"/>
      </w:pPr>
    </w:p>
    <w:p w:rsidR="00AB42A7" w:rsidRDefault="00AB42A7" w:rsidP="008050E9">
      <w:pPr>
        <w:pStyle w:val="Geenafstand"/>
      </w:pPr>
    </w:p>
    <w:p w:rsidR="00AB42A7" w:rsidRDefault="00AB42A7" w:rsidP="008050E9">
      <w:pPr>
        <w:pStyle w:val="Geenafstand"/>
      </w:pPr>
    </w:p>
    <w:p w:rsidR="00AB42A7" w:rsidRDefault="00AB42A7" w:rsidP="008050E9">
      <w:pPr>
        <w:pStyle w:val="Geenafstand"/>
      </w:pPr>
    </w:p>
    <w:p w:rsidR="009833A8" w:rsidRDefault="009833A8" w:rsidP="008050E9">
      <w:pPr>
        <w:pStyle w:val="Geenafstand"/>
      </w:pPr>
      <w:bookmarkStart w:id="0" w:name="_GoBack"/>
      <w:bookmarkEnd w:id="0"/>
    </w:p>
    <w:p w:rsidR="008050E9" w:rsidRPr="00205950" w:rsidRDefault="008050E9" w:rsidP="008050E9">
      <w:pPr>
        <w:pStyle w:val="Geenafstand"/>
      </w:pPr>
      <w:r w:rsidRPr="00205950">
        <w:rPr>
          <w:rFonts w:cs="Arial"/>
          <w:b/>
          <w:sz w:val="24"/>
          <w:szCs w:val="24"/>
        </w:rPr>
        <w:lastRenderedPageBreak/>
        <w:t>§</w:t>
      </w:r>
      <w:r w:rsidRPr="00205950">
        <w:rPr>
          <w:b/>
          <w:sz w:val="24"/>
          <w:szCs w:val="24"/>
        </w:rPr>
        <w:t xml:space="preserve"> 8.</w:t>
      </w:r>
      <w:r>
        <w:rPr>
          <w:b/>
          <w:sz w:val="24"/>
          <w:szCs w:val="24"/>
        </w:rPr>
        <w:t>1.1 Replicatie van DNA</w:t>
      </w:r>
    </w:p>
    <w:p w:rsidR="00205950" w:rsidRDefault="00555179" w:rsidP="008050E9">
      <w:pPr>
        <w:pStyle w:val="Geenafstand"/>
        <w:numPr>
          <w:ilvl w:val="0"/>
          <w:numId w:val="4"/>
        </w:numPr>
      </w:pPr>
      <w:r>
        <w:t>Wat is het verschil tussen prokaryoten en eukaryoten</w:t>
      </w:r>
      <w:r w:rsidR="003573A1">
        <w:t xml:space="preserve"> als het gaat om de bouw van de cel</w:t>
      </w:r>
      <w:r>
        <w:t>? Zoek op als je dit niet kunt vinden!</w:t>
      </w:r>
    </w:p>
    <w:p w:rsidR="00555179" w:rsidRDefault="00555179" w:rsidP="008050E9">
      <w:pPr>
        <w:pStyle w:val="Geenafstand"/>
        <w:numPr>
          <w:ilvl w:val="0"/>
          <w:numId w:val="4"/>
        </w:numPr>
      </w:pPr>
      <w:r>
        <w:t>Bij de replicatie van DNA zijn een aantal enzymen betrokken. Geef hieronder in de tabel aan welke enzymen dat zijn en welke functie ze hebben in de replicatie van DNA</w:t>
      </w:r>
    </w:p>
    <w:p w:rsidR="00555179" w:rsidRDefault="00555179" w:rsidP="00555179">
      <w:pPr>
        <w:pStyle w:val="Geenafstand"/>
        <w:ind w:left="360"/>
      </w:pPr>
    </w:p>
    <w:tbl>
      <w:tblPr>
        <w:tblStyle w:val="Tabelraster"/>
        <w:tblW w:w="0" w:type="auto"/>
        <w:tblInd w:w="360" w:type="dxa"/>
        <w:tblLook w:val="04A0" w:firstRow="1" w:lastRow="0" w:firstColumn="1" w:lastColumn="0" w:noHBand="0" w:noVBand="1"/>
      </w:tblPr>
      <w:tblGrid>
        <w:gridCol w:w="3292"/>
        <w:gridCol w:w="5636"/>
      </w:tblGrid>
      <w:tr w:rsidR="00555179" w:rsidTr="00555179">
        <w:tc>
          <w:tcPr>
            <w:tcW w:w="3292" w:type="dxa"/>
          </w:tcPr>
          <w:p w:rsidR="00555179" w:rsidRPr="00555179" w:rsidRDefault="00555179" w:rsidP="00555179">
            <w:pPr>
              <w:pStyle w:val="Geenafstand"/>
              <w:jc w:val="center"/>
              <w:rPr>
                <w:b/>
              </w:rPr>
            </w:pPr>
            <w:r w:rsidRPr="00555179">
              <w:rPr>
                <w:b/>
              </w:rPr>
              <w:t>Enzym</w:t>
            </w:r>
          </w:p>
        </w:tc>
        <w:tc>
          <w:tcPr>
            <w:tcW w:w="5636" w:type="dxa"/>
          </w:tcPr>
          <w:p w:rsidR="00555179" w:rsidRPr="00555179" w:rsidRDefault="00555179" w:rsidP="00555179">
            <w:pPr>
              <w:pStyle w:val="Geenafstand"/>
              <w:jc w:val="center"/>
              <w:rPr>
                <w:b/>
              </w:rPr>
            </w:pPr>
            <w:r w:rsidRPr="00555179">
              <w:rPr>
                <w:b/>
              </w:rPr>
              <w:t>Functie</w:t>
            </w:r>
          </w:p>
        </w:tc>
      </w:tr>
      <w:tr w:rsidR="00555179" w:rsidTr="00555179">
        <w:tc>
          <w:tcPr>
            <w:tcW w:w="3292" w:type="dxa"/>
          </w:tcPr>
          <w:p w:rsidR="00555179" w:rsidRDefault="00555179" w:rsidP="00555179">
            <w:pPr>
              <w:pStyle w:val="Geenafstand"/>
            </w:pPr>
            <w:r>
              <w:t>1.</w:t>
            </w:r>
          </w:p>
          <w:p w:rsidR="00555179" w:rsidRDefault="00555179" w:rsidP="00555179">
            <w:pPr>
              <w:pStyle w:val="Geenafstand"/>
            </w:pPr>
          </w:p>
          <w:p w:rsidR="00555179" w:rsidRDefault="00555179" w:rsidP="00555179">
            <w:pPr>
              <w:pStyle w:val="Geenafstand"/>
            </w:pPr>
          </w:p>
          <w:p w:rsidR="003573A1" w:rsidRDefault="003573A1" w:rsidP="00555179">
            <w:pPr>
              <w:pStyle w:val="Geenafstand"/>
            </w:pPr>
          </w:p>
          <w:p w:rsidR="003573A1" w:rsidRDefault="003573A1" w:rsidP="00555179">
            <w:pPr>
              <w:pStyle w:val="Geenafstand"/>
            </w:pPr>
          </w:p>
        </w:tc>
        <w:tc>
          <w:tcPr>
            <w:tcW w:w="5636" w:type="dxa"/>
          </w:tcPr>
          <w:p w:rsidR="00555179" w:rsidRDefault="00555179" w:rsidP="00555179">
            <w:pPr>
              <w:pStyle w:val="Geenafstand"/>
            </w:pPr>
          </w:p>
        </w:tc>
      </w:tr>
      <w:tr w:rsidR="00555179" w:rsidTr="00555179">
        <w:tc>
          <w:tcPr>
            <w:tcW w:w="3292" w:type="dxa"/>
          </w:tcPr>
          <w:p w:rsidR="00555179" w:rsidRDefault="00555179" w:rsidP="00555179">
            <w:pPr>
              <w:pStyle w:val="Geenafstand"/>
            </w:pPr>
            <w:r>
              <w:t>2.</w:t>
            </w:r>
          </w:p>
          <w:p w:rsidR="00555179" w:rsidRDefault="00555179" w:rsidP="00555179">
            <w:pPr>
              <w:pStyle w:val="Geenafstand"/>
            </w:pPr>
          </w:p>
          <w:p w:rsidR="00555179" w:rsidRDefault="00555179" w:rsidP="00555179">
            <w:pPr>
              <w:pStyle w:val="Geenafstand"/>
            </w:pPr>
          </w:p>
          <w:p w:rsidR="003573A1" w:rsidRDefault="003573A1" w:rsidP="00555179">
            <w:pPr>
              <w:pStyle w:val="Geenafstand"/>
            </w:pPr>
          </w:p>
          <w:p w:rsidR="00555179" w:rsidRDefault="00555179" w:rsidP="00555179">
            <w:pPr>
              <w:pStyle w:val="Geenafstand"/>
            </w:pPr>
          </w:p>
        </w:tc>
        <w:tc>
          <w:tcPr>
            <w:tcW w:w="5636" w:type="dxa"/>
          </w:tcPr>
          <w:p w:rsidR="00555179" w:rsidRDefault="00555179" w:rsidP="00555179">
            <w:pPr>
              <w:pStyle w:val="Geenafstand"/>
            </w:pPr>
          </w:p>
        </w:tc>
      </w:tr>
      <w:tr w:rsidR="00555179" w:rsidTr="00555179">
        <w:tc>
          <w:tcPr>
            <w:tcW w:w="3292" w:type="dxa"/>
          </w:tcPr>
          <w:p w:rsidR="00555179" w:rsidRDefault="00555179" w:rsidP="00555179">
            <w:pPr>
              <w:pStyle w:val="Geenafstand"/>
            </w:pPr>
            <w:r>
              <w:t>3.</w:t>
            </w:r>
          </w:p>
          <w:p w:rsidR="00555179" w:rsidRDefault="00555179" w:rsidP="00555179">
            <w:pPr>
              <w:pStyle w:val="Geenafstand"/>
            </w:pPr>
          </w:p>
          <w:p w:rsidR="00555179" w:rsidRDefault="00555179" w:rsidP="00555179">
            <w:pPr>
              <w:pStyle w:val="Geenafstand"/>
            </w:pPr>
          </w:p>
          <w:p w:rsidR="003573A1" w:rsidRDefault="003573A1" w:rsidP="00555179">
            <w:pPr>
              <w:pStyle w:val="Geenafstand"/>
            </w:pPr>
          </w:p>
          <w:p w:rsidR="00555179" w:rsidRDefault="00555179" w:rsidP="00555179">
            <w:pPr>
              <w:pStyle w:val="Geenafstand"/>
            </w:pPr>
          </w:p>
        </w:tc>
        <w:tc>
          <w:tcPr>
            <w:tcW w:w="5636" w:type="dxa"/>
          </w:tcPr>
          <w:p w:rsidR="00555179" w:rsidRDefault="00555179" w:rsidP="00555179">
            <w:pPr>
              <w:pStyle w:val="Geenafstand"/>
            </w:pPr>
          </w:p>
        </w:tc>
      </w:tr>
    </w:tbl>
    <w:p w:rsidR="00555179" w:rsidRDefault="00555179" w:rsidP="00555179">
      <w:pPr>
        <w:pStyle w:val="Geenafstand"/>
        <w:ind w:left="360"/>
      </w:pPr>
    </w:p>
    <w:p w:rsidR="003573A1" w:rsidRDefault="00AB42A7" w:rsidP="00AB42A7">
      <w:pPr>
        <w:pStyle w:val="Geenafstand"/>
        <w:numPr>
          <w:ilvl w:val="0"/>
          <w:numId w:val="4"/>
        </w:numPr>
      </w:pPr>
      <w:r>
        <w:t xml:space="preserve">Een biochemicus isoleert en zuivert diverse moleculen die nodig zijn voor de replicatie van DNA. Wanneer zij DNA toevoegt, vindt replicatie plaats, maar de DNA moleculen die gevormd worden zijn defect. Elk DNA-molecuul dat ontstaat, bestaat uit een normale DNA-streng, gekoppeld </w:t>
      </w:r>
      <w:r w:rsidR="003D07DA">
        <w:t xml:space="preserve">aan meerdere </w:t>
      </w:r>
      <w:r>
        <w:t xml:space="preserve">segmenten </w:t>
      </w:r>
      <w:r w:rsidR="003D07DA">
        <w:t>DNA van</w:t>
      </w:r>
      <w:r>
        <w:t xml:space="preserve"> </w:t>
      </w:r>
      <w:r w:rsidR="003D07DA">
        <w:t>een paar honderd nucleotiden. Welke stof heeft de biochemicus waarschijnlijk weggelaten uit het experimentele mengsel? Kies uit onderstaande mogelijkheden en leg je antwoord uit!</w:t>
      </w:r>
    </w:p>
    <w:p w:rsidR="003D07DA" w:rsidRDefault="003D07DA" w:rsidP="003D07DA">
      <w:pPr>
        <w:pStyle w:val="Geenafstand"/>
        <w:numPr>
          <w:ilvl w:val="0"/>
          <w:numId w:val="8"/>
        </w:numPr>
      </w:pPr>
      <w:r>
        <w:t>DNA-polymerase</w:t>
      </w:r>
    </w:p>
    <w:p w:rsidR="003D07DA" w:rsidRDefault="003D07DA" w:rsidP="003D07DA">
      <w:pPr>
        <w:pStyle w:val="Geenafstand"/>
        <w:numPr>
          <w:ilvl w:val="0"/>
          <w:numId w:val="8"/>
        </w:numPr>
      </w:pPr>
      <w:proofErr w:type="spellStart"/>
      <w:r>
        <w:t>Ligase</w:t>
      </w:r>
      <w:proofErr w:type="spellEnd"/>
    </w:p>
    <w:p w:rsidR="003D07DA" w:rsidRDefault="003D07DA" w:rsidP="003D07DA">
      <w:pPr>
        <w:pStyle w:val="Geenafstand"/>
        <w:numPr>
          <w:ilvl w:val="0"/>
          <w:numId w:val="8"/>
        </w:numPr>
      </w:pPr>
      <w:r>
        <w:rPr>
          <w:noProof/>
          <w:lang w:eastAsia="nl-NL"/>
        </w:rPr>
        <w:drawing>
          <wp:anchor distT="0" distB="0" distL="114300" distR="114300" simplePos="0" relativeHeight="251659264" behindDoc="0" locked="0" layoutInCell="1" allowOverlap="1" wp14:anchorId="5A8C92CD" wp14:editId="5DE8A141">
            <wp:simplePos x="0" y="0"/>
            <wp:positionH relativeFrom="column">
              <wp:posOffset>2252980</wp:posOffset>
            </wp:positionH>
            <wp:positionV relativeFrom="paragraph">
              <wp:posOffset>55880</wp:posOffset>
            </wp:positionV>
            <wp:extent cx="3771900" cy="2724785"/>
            <wp:effectExtent l="0" t="0" r="0" b="0"/>
            <wp:wrapSquare wrapText="bothSides"/>
            <wp:docPr id="2" name="irc_mi" descr="http://www.bio.miami.edu/tom/courses/protected/MCB6/ch04/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miami.edu/tom/courses/protected/MCB6/ch04/4-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1900" cy="2724785"/>
                    </a:xfrm>
                    <a:prstGeom prst="rect">
                      <a:avLst/>
                    </a:prstGeom>
                    <a:noFill/>
                    <a:ln>
                      <a:noFill/>
                    </a:ln>
                  </pic:spPr>
                </pic:pic>
              </a:graphicData>
            </a:graphic>
            <wp14:sizeRelH relativeFrom="page">
              <wp14:pctWidth>0</wp14:pctWidth>
            </wp14:sizeRelH>
            <wp14:sizeRelV relativeFrom="page">
              <wp14:pctHeight>0</wp14:pctHeight>
            </wp14:sizeRelV>
          </wp:anchor>
        </w:drawing>
      </w:r>
      <w:r>
        <w:t>Nucleotiden</w:t>
      </w:r>
    </w:p>
    <w:p w:rsidR="003D07DA" w:rsidRDefault="003D07DA" w:rsidP="003D07DA">
      <w:pPr>
        <w:pStyle w:val="Geenafstand"/>
        <w:numPr>
          <w:ilvl w:val="0"/>
          <w:numId w:val="8"/>
        </w:numPr>
      </w:pPr>
      <w:proofErr w:type="spellStart"/>
      <w:r>
        <w:t>Okazaki</w:t>
      </w:r>
      <w:proofErr w:type="spellEnd"/>
      <w:r>
        <w:t xml:space="preserve"> fragmenten</w:t>
      </w:r>
    </w:p>
    <w:p w:rsidR="003D07DA" w:rsidRDefault="003D07DA" w:rsidP="003D07DA">
      <w:pPr>
        <w:pStyle w:val="Geenafstand"/>
        <w:numPr>
          <w:ilvl w:val="0"/>
          <w:numId w:val="8"/>
        </w:numPr>
      </w:pPr>
      <w:r>
        <w:t>Primers</w:t>
      </w:r>
    </w:p>
    <w:p w:rsidR="00C505DB" w:rsidRPr="00AB42A7" w:rsidRDefault="003573A1" w:rsidP="00555179">
      <w:pPr>
        <w:pStyle w:val="Geenafstand"/>
        <w:numPr>
          <w:ilvl w:val="0"/>
          <w:numId w:val="4"/>
        </w:numPr>
        <w:rPr>
          <w:i/>
        </w:rPr>
      </w:pPr>
      <w:r>
        <w:t xml:space="preserve">Leg uit aan de hand van </w:t>
      </w:r>
      <w:r w:rsidR="003D07DA">
        <w:t>de</w:t>
      </w:r>
      <w:r>
        <w:t xml:space="preserve"> afbeelding </w:t>
      </w:r>
      <w:r w:rsidR="003D07DA">
        <w:t xml:space="preserve">hiernaast </w:t>
      </w:r>
      <w:r>
        <w:t xml:space="preserve">hoe de replicatie van DNA in z’n werk gaat. Gebruik daarbij de begrippen </w:t>
      </w:r>
      <w:r w:rsidR="005E48DC" w:rsidRPr="005E48DC">
        <w:rPr>
          <w:i/>
        </w:rPr>
        <w:t xml:space="preserve">replicatievork – leidende streng – volgende streng – </w:t>
      </w:r>
      <w:proofErr w:type="spellStart"/>
      <w:r w:rsidR="005E48DC" w:rsidRPr="005E48DC">
        <w:rPr>
          <w:i/>
        </w:rPr>
        <w:t>Okazaki</w:t>
      </w:r>
      <w:proofErr w:type="spellEnd"/>
      <w:r w:rsidR="005E48DC" w:rsidRPr="005E48DC">
        <w:rPr>
          <w:i/>
        </w:rPr>
        <w:t xml:space="preserve"> fragment – 3’ – 5’. </w:t>
      </w:r>
      <w:r w:rsidR="009833A8">
        <w:t xml:space="preserve">Maak ook gebruik van de in vraag 2 bedoelde enzymen. </w:t>
      </w:r>
    </w:p>
    <w:p w:rsidR="003D07DA" w:rsidRDefault="003D07DA" w:rsidP="003D07DA">
      <w:pPr>
        <w:pStyle w:val="Geenafstand"/>
      </w:pPr>
    </w:p>
    <w:p w:rsidR="003D07DA" w:rsidRDefault="003D07DA" w:rsidP="00D54014">
      <w:pPr>
        <w:pStyle w:val="Geenafstand"/>
        <w:numPr>
          <w:ilvl w:val="0"/>
          <w:numId w:val="4"/>
        </w:numPr>
      </w:pPr>
      <w:r>
        <w:t>Wat is de basis voor het verschil in de synthese van de leidende en de volgende strengen bij de synthese van DNA?</w:t>
      </w:r>
    </w:p>
    <w:p w:rsidR="003D07DA" w:rsidRDefault="003D07DA" w:rsidP="003D07DA">
      <w:pPr>
        <w:pStyle w:val="Geenafstand"/>
        <w:numPr>
          <w:ilvl w:val="0"/>
          <w:numId w:val="9"/>
        </w:numPr>
      </w:pPr>
      <w:r>
        <w:t>Het begin van replicatie zit alleen aan het 5’-einde</w:t>
      </w:r>
    </w:p>
    <w:p w:rsidR="003D07DA" w:rsidRDefault="003D07DA" w:rsidP="003D07DA">
      <w:pPr>
        <w:pStyle w:val="Geenafstand"/>
        <w:numPr>
          <w:ilvl w:val="0"/>
          <w:numId w:val="9"/>
        </w:numPr>
      </w:pPr>
      <w:proofErr w:type="spellStart"/>
      <w:r>
        <w:t>Helicase</w:t>
      </w:r>
      <w:proofErr w:type="spellEnd"/>
      <w:r>
        <w:t xml:space="preserve"> en eiwitten die enkelstrengs DNA stabiliseren</w:t>
      </w:r>
      <w:r w:rsidR="00D54014">
        <w:t xml:space="preserve"> werken aan het 5’-einde</w:t>
      </w:r>
    </w:p>
    <w:p w:rsidR="00D54014" w:rsidRDefault="00D54014" w:rsidP="003D07DA">
      <w:pPr>
        <w:pStyle w:val="Geenafstand"/>
        <w:numPr>
          <w:ilvl w:val="0"/>
          <w:numId w:val="9"/>
        </w:numPr>
      </w:pPr>
      <w:r>
        <w:t xml:space="preserve">DNA-polymerase kan nieuwe nucleotiden alleen aan het 3’-eind </w:t>
      </w:r>
      <w:proofErr w:type="spellStart"/>
      <w:r>
        <w:t>evan</w:t>
      </w:r>
      <w:proofErr w:type="spellEnd"/>
      <w:r>
        <w:t xml:space="preserve"> een groeiende streng koppelen</w:t>
      </w:r>
    </w:p>
    <w:p w:rsidR="00D54014" w:rsidRDefault="00D54014" w:rsidP="003D07DA">
      <w:pPr>
        <w:pStyle w:val="Geenafstand"/>
        <w:numPr>
          <w:ilvl w:val="0"/>
          <w:numId w:val="9"/>
        </w:numPr>
      </w:pPr>
      <w:r>
        <w:t>DNA-</w:t>
      </w:r>
      <w:proofErr w:type="spellStart"/>
      <w:r>
        <w:t>ligase</w:t>
      </w:r>
      <w:proofErr w:type="spellEnd"/>
      <w:r>
        <w:t xml:space="preserve"> werkt uitsluitend in de 3’ - 5’ richting</w:t>
      </w:r>
    </w:p>
    <w:p w:rsidR="00D54014" w:rsidRDefault="00D54014" w:rsidP="003D07DA">
      <w:pPr>
        <w:pStyle w:val="Geenafstand"/>
        <w:numPr>
          <w:ilvl w:val="0"/>
          <w:numId w:val="9"/>
        </w:numPr>
      </w:pPr>
      <w:r>
        <w:t xml:space="preserve">Polymerase kan maar aan één streng tegelijk werken. </w:t>
      </w:r>
    </w:p>
    <w:p w:rsidR="00D54014" w:rsidRDefault="00D54014" w:rsidP="00555179">
      <w:pPr>
        <w:pStyle w:val="Geenafstand"/>
        <w:numPr>
          <w:ilvl w:val="0"/>
          <w:numId w:val="4"/>
        </w:numPr>
      </w:pPr>
      <w:r>
        <w:lastRenderedPageBreak/>
        <w:t xml:space="preserve">De verlenging van de </w:t>
      </w:r>
      <w:r w:rsidRPr="00D54014">
        <w:rPr>
          <w:i/>
          <w:u w:val="single"/>
        </w:rPr>
        <w:t>leidende</w:t>
      </w:r>
      <w:r>
        <w:t xml:space="preserve"> streng van een DNA-molecuul </w:t>
      </w:r>
    </w:p>
    <w:p w:rsidR="00D54014" w:rsidRDefault="00D54014" w:rsidP="00D54014">
      <w:pPr>
        <w:pStyle w:val="Geenafstand"/>
        <w:numPr>
          <w:ilvl w:val="0"/>
          <w:numId w:val="10"/>
        </w:numPr>
      </w:pPr>
      <w:r>
        <w:t>Voltrekt zich in de richting die van de replicatievork af beweegt</w:t>
      </w:r>
    </w:p>
    <w:p w:rsidR="00D54014" w:rsidRDefault="00D54014" w:rsidP="00D54014">
      <w:pPr>
        <w:pStyle w:val="Geenafstand"/>
        <w:numPr>
          <w:ilvl w:val="0"/>
          <w:numId w:val="10"/>
        </w:numPr>
      </w:pPr>
      <w:r>
        <w:t>Voltrekt zich in de 3’ – 5’ richting</w:t>
      </w:r>
    </w:p>
    <w:p w:rsidR="00D54014" w:rsidRDefault="00D54014" w:rsidP="00D54014">
      <w:pPr>
        <w:pStyle w:val="Geenafstand"/>
        <w:numPr>
          <w:ilvl w:val="0"/>
          <w:numId w:val="10"/>
        </w:numPr>
      </w:pPr>
      <w:r>
        <w:t xml:space="preserve">Produceert </w:t>
      </w:r>
      <w:proofErr w:type="spellStart"/>
      <w:r>
        <w:t>Okazaki</w:t>
      </w:r>
      <w:proofErr w:type="spellEnd"/>
      <w:r>
        <w:t>-fragmenten</w:t>
      </w:r>
    </w:p>
    <w:p w:rsidR="00D54014" w:rsidRDefault="00D54014" w:rsidP="00D54014">
      <w:pPr>
        <w:pStyle w:val="Geenafstand"/>
        <w:numPr>
          <w:ilvl w:val="0"/>
          <w:numId w:val="10"/>
        </w:numPr>
      </w:pPr>
      <w:r>
        <w:t>Is afhankelijk van de werking van DNA-polymerase</w:t>
      </w:r>
    </w:p>
    <w:p w:rsidR="00D54014" w:rsidRDefault="00D54014" w:rsidP="00D54014">
      <w:pPr>
        <w:pStyle w:val="Geenafstand"/>
        <w:numPr>
          <w:ilvl w:val="0"/>
          <w:numId w:val="10"/>
        </w:numPr>
      </w:pPr>
      <w:r>
        <w:t>Heeft geen streng nodig die als mal dient</w:t>
      </w:r>
    </w:p>
    <w:p w:rsidR="009833A8" w:rsidRDefault="009833A8" w:rsidP="009833A8">
      <w:pPr>
        <w:pStyle w:val="Geenafstand"/>
        <w:ind w:left="720"/>
      </w:pPr>
    </w:p>
    <w:p w:rsidR="00D54014" w:rsidRDefault="00D54014" w:rsidP="00D54014">
      <w:pPr>
        <w:pStyle w:val="Geenafstand"/>
        <w:numPr>
          <w:ilvl w:val="0"/>
          <w:numId w:val="4"/>
        </w:numPr>
      </w:pPr>
      <w:r>
        <w:t>De primer die de synthese van een nieuwe DNA-streng initieert is:</w:t>
      </w:r>
    </w:p>
    <w:p w:rsidR="00D54014" w:rsidRDefault="00D54014" w:rsidP="00D54014">
      <w:pPr>
        <w:pStyle w:val="Geenafstand"/>
        <w:numPr>
          <w:ilvl w:val="0"/>
          <w:numId w:val="11"/>
        </w:numPr>
      </w:pPr>
      <w:r>
        <w:t>RNA</w:t>
      </w:r>
    </w:p>
    <w:p w:rsidR="00D54014" w:rsidRDefault="00D54014" w:rsidP="00D54014">
      <w:pPr>
        <w:pStyle w:val="Geenafstand"/>
        <w:numPr>
          <w:ilvl w:val="0"/>
          <w:numId w:val="11"/>
        </w:numPr>
      </w:pPr>
      <w:r>
        <w:t>DNA</w:t>
      </w:r>
    </w:p>
    <w:p w:rsidR="00D54014" w:rsidRDefault="00D54014" w:rsidP="00D54014">
      <w:pPr>
        <w:pStyle w:val="Geenafstand"/>
        <w:numPr>
          <w:ilvl w:val="0"/>
          <w:numId w:val="11"/>
        </w:numPr>
      </w:pPr>
      <w:r>
        <w:t xml:space="preserve">Een </w:t>
      </w:r>
      <w:proofErr w:type="spellStart"/>
      <w:r>
        <w:t>Okazaki</w:t>
      </w:r>
      <w:proofErr w:type="spellEnd"/>
      <w:r>
        <w:t xml:space="preserve"> fragment</w:t>
      </w:r>
    </w:p>
    <w:p w:rsidR="00D54014" w:rsidRDefault="00D54014" w:rsidP="00D54014">
      <w:pPr>
        <w:pStyle w:val="Geenafstand"/>
        <w:numPr>
          <w:ilvl w:val="0"/>
          <w:numId w:val="11"/>
        </w:numPr>
      </w:pPr>
      <w:r>
        <w:t>Een structuureiwit</w:t>
      </w:r>
    </w:p>
    <w:p w:rsidR="00D54014" w:rsidRDefault="006709E1" w:rsidP="00D54014">
      <w:pPr>
        <w:pStyle w:val="Geenafstand"/>
        <w:numPr>
          <w:ilvl w:val="0"/>
          <w:numId w:val="11"/>
        </w:numPr>
      </w:pPr>
      <w:r>
        <w:t xml:space="preserve">Een dimeer van </w:t>
      </w:r>
      <w:proofErr w:type="spellStart"/>
      <w:r>
        <w:t>thymine</w:t>
      </w:r>
      <w:proofErr w:type="spellEnd"/>
      <w:r>
        <w:t xml:space="preserve"> (een verbinding van twee moleculen </w:t>
      </w:r>
      <w:proofErr w:type="spellStart"/>
      <w:r>
        <w:t>thymine</w:t>
      </w:r>
      <w:proofErr w:type="spellEnd"/>
      <w:r>
        <w:t>)</w:t>
      </w:r>
    </w:p>
    <w:p w:rsidR="009833A8" w:rsidRDefault="009833A8" w:rsidP="009833A8">
      <w:pPr>
        <w:pStyle w:val="Geenafstand"/>
        <w:ind w:left="720"/>
      </w:pPr>
    </w:p>
    <w:p w:rsidR="00205950" w:rsidRDefault="00555179" w:rsidP="00555179">
      <w:pPr>
        <w:pStyle w:val="Geenafstand"/>
        <w:numPr>
          <w:ilvl w:val="0"/>
          <w:numId w:val="4"/>
        </w:numPr>
      </w:pPr>
      <w:r>
        <w:t>Waarom wordt de replicatie van DNA een semi</w:t>
      </w:r>
      <w:r w:rsidR="00D54014">
        <w:t>-</w:t>
      </w:r>
      <w:r>
        <w:t>conservatieve replicatie genoemd?</w:t>
      </w:r>
    </w:p>
    <w:p w:rsidR="009833A8" w:rsidRDefault="009833A8" w:rsidP="009833A8">
      <w:pPr>
        <w:pStyle w:val="Geenafstand"/>
        <w:ind w:left="360"/>
      </w:pPr>
    </w:p>
    <w:p w:rsidR="005E48DC" w:rsidRDefault="00D54014" w:rsidP="003D07DA">
      <w:pPr>
        <w:pStyle w:val="Geenafstand"/>
        <w:numPr>
          <w:ilvl w:val="0"/>
          <w:numId w:val="4"/>
        </w:numPr>
      </w:pPr>
      <w:r>
        <w:t>Stel dat je een DNA-molecuul tweemaal kopieert. Hoeveel compleet nieuw gesynthetiseerde DNA-moleculen heb je na deze dubbele replicatie en hoeveel half nieuwe gesynthetiseerde DNA-moleculen?</w:t>
      </w:r>
    </w:p>
    <w:p w:rsidR="003D07DA" w:rsidRDefault="003D07DA" w:rsidP="005E48DC">
      <w:pPr>
        <w:pStyle w:val="Geenafstand"/>
      </w:pPr>
    </w:p>
    <w:p w:rsidR="005E48DC" w:rsidRPr="00205950" w:rsidRDefault="005E48DC" w:rsidP="005E48DC">
      <w:pPr>
        <w:pStyle w:val="Geenafstand"/>
      </w:pPr>
      <w:r w:rsidRPr="00205950">
        <w:rPr>
          <w:rFonts w:cs="Arial"/>
          <w:b/>
          <w:sz w:val="24"/>
          <w:szCs w:val="24"/>
        </w:rPr>
        <w:t>§</w:t>
      </w:r>
      <w:r w:rsidRPr="00205950">
        <w:rPr>
          <w:b/>
          <w:sz w:val="24"/>
          <w:szCs w:val="24"/>
        </w:rPr>
        <w:t xml:space="preserve"> 8.</w:t>
      </w:r>
      <w:r>
        <w:rPr>
          <w:b/>
          <w:sz w:val="24"/>
          <w:szCs w:val="24"/>
        </w:rPr>
        <w:t>1.2 PCR</w:t>
      </w:r>
    </w:p>
    <w:p w:rsidR="00205950" w:rsidRDefault="005E48DC" w:rsidP="005E48DC">
      <w:pPr>
        <w:pStyle w:val="Geenafstand"/>
        <w:numPr>
          <w:ilvl w:val="0"/>
          <w:numId w:val="5"/>
        </w:numPr>
      </w:pPr>
      <w:r>
        <w:t>Wat betekent PCR?</w:t>
      </w:r>
    </w:p>
    <w:p w:rsidR="005E48DC" w:rsidRDefault="005E48DC" w:rsidP="005E48DC">
      <w:pPr>
        <w:pStyle w:val="Geenafstand"/>
        <w:numPr>
          <w:ilvl w:val="0"/>
          <w:numId w:val="5"/>
        </w:numPr>
      </w:pPr>
      <w:r>
        <w:t>Wat is de opzet van de PCR?</w:t>
      </w:r>
    </w:p>
    <w:p w:rsidR="005E48DC" w:rsidRDefault="005E48DC" w:rsidP="005E48DC">
      <w:pPr>
        <w:pStyle w:val="Geenafstand"/>
        <w:numPr>
          <w:ilvl w:val="0"/>
          <w:numId w:val="5"/>
        </w:numPr>
      </w:pPr>
      <w:r>
        <w:t>Uit welke drie stappen bestaat de PCR?</w:t>
      </w:r>
    </w:p>
    <w:p w:rsidR="005E48DC" w:rsidRDefault="005E48DC" w:rsidP="005E48DC">
      <w:pPr>
        <w:pStyle w:val="Geenafstand"/>
        <w:numPr>
          <w:ilvl w:val="0"/>
          <w:numId w:val="5"/>
        </w:numPr>
      </w:pPr>
      <w:r>
        <w:t>Wat is gelelektroforese?</w:t>
      </w:r>
    </w:p>
    <w:p w:rsidR="005E48DC" w:rsidRDefault="005E48DC" w:rsidP="005E48DC">
      <w:pPr>
        <w:pStyle w:val="Geenafstand"/>
        <w:numPr>
          <w:ilvl w:val="0"/>
          <w:numId w:val="5"/>
        </w:numPr>
      </w:pPr>
      <w:r>
        <w:t>Waarom is hier sprake van een kettingreactie?</w:t>
      </w:r>
    </w:p>
    <w:p w:rsidR="005E48DC" w:rsidRDefault="005E48DC" w:rsidP="005E48DC">
      <w:pPr>
        <w:pStyle w:val="Geenafstand"/>
        <w:numPr>
          <w:ilvl w:val="0"/>
          <w:numId w:val="5"/>
        </w:numPr>
      </w:pPr>
      <w:r>
        <w:t>Geef vier voorbeelden van doelen waarvoor de PCR gebruikt wordt.</w:t>
      </w:r>
    </w:p>
    <w:p w:rsidR="00205950" w:rsidRDefault="00205950" w:rsidP="00205950">
      <w:pPr>
        <w:pStyle w:val="Geenafstand"/>
      </w:pPr>
    </w:p>
    <w:p w:rsidR="005E48DC" w:rsidRPr="00205950" w:rsidRDefault="005E48DC" w:rsidP="005E48DC">
      <w:pPr>
        <w:pStyle w:val="Geenafstand"/>
      </w:pPr>
      <w:r w:rsidRPr="00205950">
        <w:rPr>
          <w:rFonts w:cs="Arial"/>
          <w:b/>
          <w:sz w:val="24"/>
          <w:szCs w:val="24"/>
        </w:rPr>
        <w:t>§</w:t>
      </w:r>
      <w:r w:rsidRPr="00205950">
        <w:rPr>
          <w:b/>
          <w:sz w:val="24"/>
          <w:szCs w:val="24"/>
        </w:rPr>
        <w:t xml:space="preserve"> 8.</w:t>
      </w:r>
      <w:r>
        <w:rPr>
          <w:b/>
          <w:sz w:val="24"/>
          <w:szCs w:val="24"/>
        </w:rPr>
        <w:t>1.3 Sequensen</w:t>
      </w:r>
    </w:p>
    <w:p w:rsidR="00205950" w:rsidRDefault="00576FC1" w:rsidP="00576FC1">
      <w:pPr>
        <w:pStyle w:val="Geenafstand"/>
        <w:numPr>
          <w:ilvl w:val="0"/>
          <w:numId w:val="6"/>
        </w:numPr>
      </w:pPr>
      <w:r>
        <w:t>Wat wordt verstaan onder sequensen?</w:t>
      </w:r>
    </w:p>
    <w:p w:rsidR="00576FC1" w:rsidRDefault="00576FC1" w:rsidP="00576FC1">
      <w:pPr>
        <w:pStyle w:val="Geenafstand"/>
        <w:numPr>
          <w:ilvl w:val="0"/>
          <w:numId w:val="6"/>
        </w:numPr>
      </w:pPr>
      <w:r>
        <w:t xml:space="preserve">Waarin verschillen </w:t>
      </w:r>
      <w:proofErr w:type="spellStart"/>
      <w:r>
        <w:t>dideoxynucleotiden</w:t>
      </w:r>
      <w:proofErr w:type="spellEnd"/>
      <w:r>
        <w:t xml:space="preserve"> van </w:t>
      </w:r>
      <w:proofErr w:type="spellStart"/>
      <w:r>
        <w:t>deoxynucleotiden</w:t>
      </w:r>
      <w:proofErr w:type="spellEnd"/>
      <w:r>
        <w:t>?</w:t>
      </w:r>
    </w:p>
    <w:p w:rsidR="00576FC1" w:rsidRDefault="00576FC1" w:rsidP="00576FC1">
      <w:pPr>
        <w:pStyle w:val="Geenafstand"/>
        <w:numPr>
          <w:ilvl w:val="0"/>
          <w:numId w:val="6"/>
        </w:numPr>
      </w:pPr>
      <w:r>
        <w:t xml:space="preserve">Om welke reden worden </w:t>
      </w:r>
      <w:proofErr w:type="spellStart"/>
      <w:r>
        <w:t>dideoxynucleotiden</w:t>
      </w:r>
      <w:proofErr w:type="spellEnd"/>
      <w:r>
        <w:t xml:space="preserve"> ingezet bij sequensen?</w:t>
      </w:r>
    </w:p>
    <w:p w:rsidR="00576FC1" w:rsidRDefault="00F012A3" w:rsidP="00576FC1">
      <w:pPr>
        <w:pStyle w:val="Geenafstand"/>
        <w:numPr>
          <w:ilvl w:val="0"/>
          <w:numId w:val="6"/>
        </w:numPr>
      </w:pPr>
      <w:r>
        <w:t xml:space="preserve">Hoe zijn de verschillende </w:t>
      </w:r>
      <w:proofErr w:type="spellStart"/>
      <w:r>
        <w:t>dideoxynucleotiden</w:t>
      </w:r>
      <w:proofErr w:type="spellEnd"/>
      <w:r>
        <w:t xml:space="preserve"> herkenbaar na gelelektroforese?</w:t>
      </w:r>
    </w:p>
    <w:p w:rsidR="00F012A3" w:rsidRDefault="00F012A3" w:rsidP="00576FC1">
      <w:pPr>
        <w:pStyle w:val="Geenafstand"/>
        <w:numPr>
          <w:ilvl w:val="0"/>
          <w:numId w:val="6"/>
        </w:numPr>
      </w:pPr>
      <w:r>
        <w:t>Hoe wordt de sequentie van de basenparen afgeleid uit de resultaten van de gelelektroforese?</w:t>
      </w:r>
    </w:p>
    <w:p w:rsidR="00F012A3" w:rsidRDefault="00F012A3" w:rsidP="00576FC1">
      <w:pPr>
        <w:pStyle w:val="Geenafstand"/>
        <w:numPr>
          <w:ilvl w:val="0"/>
          <w:numId w:val="6"/>
        </w:numPr>
      </w:pPr>
      <w:r>
        <w:t>Waarom kun je weinig conclusies verbinden aan DNA-analyses die commerciële bedrijven uitvoeren voor klanten?</w:t>
      </w:r>
    </w:p>
    <w:p w:rsidR="00205950" w:rsidRDefault="00205950" w:rsidP="00205950">
      <w:pPr>
        <w:pStyle w:val="Geenafstand"/>
      </w:pPr>
    </w:p>
    <w:p w:rsidR="00205950" w:rsidRDefault="00205950" w:rsidP="00205950">
      <w:pPr>
        <w:pStyle w:val="Geenafstand"/>
      </w:pPr>
    </w:p>
    <w:p w:rsidR="00205950" w:rsidRDefault="00205950" w:rsidP="00205950">
      <w:pPr>
        <w:pStyle w:val="Geenafstand"/>
      </w:pPr>
    </w:p>
    <w:p w:rsidR="00205950" w:rsidRDefault="00205950" w:rsidP="00205950">
      <w:pPr>
        <w:pStyle w:val="Geenafstand"/>
      </w:pPr>
    </w:p>
    <w:sectPr w:rsidR="00205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275"/>
    <w:multiLevelType w:val="hybridMultilevel"/>
    <w:tmpl w:val="AC34B254"/>
    <w:lvl w:ilvl="0" w:tplc="E7AE99E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930E17"/>
    <w:multiLevelType w:val="hybridMultilevel"/>
    <w:tmpl w:val="0C5C9B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DA0339A"/>
    <w:multiLevelType w:val="hybridMultilevel"/>
    <w:tmpl w:val="DBCA740E"/>
    <w:lvl w:ilvl="0" w:tplc="A858DC3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8B7B1A"/>
    <w:multiLevelType w:val="hybridMultilevel"/>
    <w:tmpl w:val="630ACB48"/>
    <w:lvl w:ilvl="0" w:tplc="FF7AB34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3C4429E"/>
    <w:multiLevelType w:val="hybridMultilevel"/>
    <w:tmpl w:val="8A96FE28"/>
    <w:lvl w:ilvl="0" w:tplc="CC36D36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7534759"/>
    <w:multiLevelType w:val="hybridMultilevel"/>
    <w:tmpl w:val="8F6A5C60"/>
    <w:lvl w:ilvl="0" w:tplc="4EE2A2A4">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69E1636"/>
    <w:multiLevelType w:val="hybridMultilevel"/>
    <w:tmpl w:val="74EE47BC"/>
    <w:lvl w:ilvl="0" w:tplc="53348A2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55FC60B4"/>
    <w:multiLevelType w:val="hybridMultilevel"/>
    <w:tmpl w:val="EAF8B054"/>
    <w:lvl w:ilvl="0" w:tplc="2A66D19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577C7AB9"/>
    <w:multiLevelType w:val="hybridMultilevel"/>
    <w:tmpl w:val="106ED2EA"/>
    <w:lvl w:ilvl="0" w:tplc="14345EF2">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807420F"/>
    <w:multiLevelType w:val="hybridMultilevel"/>
    <w:tmpl w:val="D3E6A00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5B355145"/>
    <w:multiLevelType w:val="hybridMultilevel"/>
    <w:tmpl w:val="56E86CE0"/>
    <w:lvl w:ilvl="0" w:tplc="27DA2F5C">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1"/>
  </w:num>
  <w:num w:numId="6">
    <w:abstractNumId w:val="9"/>
  </w:num>
  <w:num w:numId="7">
    <w:abstractNumId w:val="5"/>
  </w:num>
  <w:num w:numId="8">
    <w:abstractNumId w:val="0"/>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50"/>
    <w:rsid w:val="00205950"/>
    <w:rsid w:val="003573A1"/>
    <w:rsid w:val="003D07DA"/>
    <w:rsid w:val="00555179"/>
    <w:rsid w:val="00576FC1"/>
    <w:rsid w:val="005E48DC"/>
    <w:rsid w:val="006709E1"/>
    <w:rsid w:val="006F02E6"/>
    <w:rsid w:val="008050E9"/>
    <w:rsid w:val="009833A8"/>
    <w:rsid w:val="00AB42A7"/>
    <w:rsid w:val="00C505DB"/>
    <w:rsid w:val="00D54014"/>
    <w:rsid w:val="00F01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05950"/>
    <w:pPr>
      <w:spacing w:after="0" w:line="240" w:lineRule="auto"/>
    </w:pPr>
  </w:style>
  <w:style w:type="paragraph" w:styleId="Ballontekst">
    <w:name w:val="Balloon Text"/>
    <w:basedOn w:val="Standaard"/>
    <w:link w:val="BallontekstChar"/>
    <w:uiPriority w:val="99"/>
    <w:semiHidden/>
    <w:unhideWhenUsed/>
    <w:rsid w:val="008050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50E9"/>
    <w:rPr>
      <w:rFonts w:ascii="Tahoma" w:hAnsi="Tahoma" w:cs="Tahoma"/>
      <w:sz w:val="16"/>
      <w:szCs w:val="16"/>
    </w:rPr>
  </w:style>
  <w:style w:type="table" w:styleId="Tabelraster">
    <w:name w:val="Table Grid"/>
    <w:basedOn w:val="Standaardtabel"/>
    <w:uiPriority w:val="59"/>
    <w:rsid w:val="00555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D0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05950"/>
    <w:pPr>
      <w:spacing w:after="0" w:line="240" w:lineRule="auto"/>
    </w:pPr>
  </w:style>
  <w:style w:type="paragraph" w:styleId="Ballontekst">
    <w:name w:val="Balloon Text"/>
    <w:basedOn w:val="Standaard"/>
    <w:link w:val="BallontekstChar"/>
    <w:uiPriority w:val="99"/>
    <w:semiHidden/>
    <w:unhideWhenUsed/>
    <w:rsid w:val="008050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50E9"/>
    <w:rPr>
      <w:rFonts w:ascii="Tahoma" w:hAnsi="Tahoma" w:cs="Tahoma"/>
      <w:sz w:val="16"/>
      <w:szCs w:val="16"/>
    </w:rPr>
  </w:style>
  <w:style w:type="table" w:styleId="Tabelraster">
    <w:name w:val="Table Grid"/>
    <w:basedOn w:val="Standaardtabel"/>
    <w:uiPriority w:val="59"/>
    <w:rsid w:val="00555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D0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153E-0C83-41FC-9FE1-5E816F66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707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3</cp:revision>
  <dcterms:created xsi:type="dcterms:W3CDTF">2014-02-17T19:16:00Z</dcterms:created>
  <dcterms:modified xsi:type="dcterms:W3CDTF">2014-02-24T15:23:00Z</dcterms:modified>
</cp:coreProperties>
</file>